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FB3" w:rsidRDefault="00954FB3" w:rsidP="00954FB3">
      <w:pPr>
        <w:widowControl w:val="0"/>
        <w:pBdr>
          <w:top w:val="nil"/>
          <w:left w:val="nil"/>
          <w:bottom w:val="nil"/>
          <w:right w:val="nil"/>
          <w:between w:val="nil"/>
        </w:pBdr>
        <w:spacing w:line="276" w:lineRule="auto"/>
        <w:jc w:val="center"/>
        <w:rPr>
          <w:b/>
          <w:i/>
          <w:sz w:val="24"/>
        </w:rPr>
      </w:pPr>
    </w:p>
    <w:p w:rsidR="00747282" w:rsidRDefault="00133AE1" w:rsidP="00133AE1">
      <w:pPr>
        <w:widowControl w:val="0"/>
        <w:pBdr>
          <w:top w:val="nil"/>
          <w:left w:val="nil"/>
          <w:bottom w:val="nil"/>
          <w:right w:val="nil"/>
          <w:between w:val="nil"/>
        </w:pBdr>
        <w:spacing w:line="276" w:lineRule="auto"/>
        <w:jc w:val="center"/>
        <w:rPr>
          <w:b/>
          <w:i/>
          <w:sz w:val="24"/>
        </w:rPr>
      </w:pPr>
      <w:r w:rsidRPr="00133AE1">
        <w:rPr>
          <w:b/>
          <w:i/>
          <w:sz w:val="24"/>
        </w:rPr>
        <w:t>Debra B. Whitman, Chair</w:t>
      </w:r>
    </w:p>
    <w:p w:rsidR="00133AE1" w:rsidRPr="00133AE1" w:rsidRDefault="00133AE1" w:rsidP="00133AE1">
      <w:pPr>
        <w:widowControl w:val="0"/>
        <w:pBdr>
          <w:top w:val="nil"/>
          <w:left w:val="nil"/>
          <w:bottom w:val="nil"/>
          <w:right w:val="nil"/>
          <w:between w:val="nil"/>
        </w:pBdr>
        <w:spacing w:line="276" w:lineRule="auto"/>
        <w:jc w:val="center"/>
        <w:rPr>
          <w:b/>
          <w:i/>
          <w:sz w:val="24"/>
        </w:rPr>
      </w:pPr>
    </w:p>
    <w:p w:rsidR="009F77C3" w:rsidRPr="009F77C3" w:rsidRDefault="009F77C3" w:rsidP="009F77C3">
      <w:pPr>
        <w:widowControl w:val="0"/>
        <w:pBdr>
          <w:top w:val="nil"/>
          <w:left w:val="nil"/>
          <w:bottom w:val="nil"/>
          <w:right w:val="nil"/>
          <w:between w:val="nil"/>
        </w:pBdr>
        <w:spacing w:line="276" w:lineRule="auto"/>
        <w:rPr>
          <w:rFonts w:ascii="Arial Narrow" w:hAnsi="Arial Narrow"/>
          <w:sz w:val="24"/>
        </w:rPr>
      </w:pPr>
      <w:r w:rsidRPr="009F77C3">
        <w:rPr>
          <w:rFonts w:ascii="Arial Narrow" w:hAnsi="Arial Narrow"/>
          <w:sz w:val="24"/>
        </w:rPr>
        <w:t>April 3, 2020</w:t>
      </w:r>
    </w:p>
    <w:p w:rsidR="009F77C3" w:rsidRPr="009F77C3" w:rsidRDefault="009F77C3" w:rsidP="009F77C3">
      <w:pPr>
        <w:widowControl w:val="0"/>
        <w:pBdr>
          <w:top w:val="nil"/>
          <w:left w:val="nil"/>
          <w:bottom w:val="nil"/>
          <w:right w:val="nil"/>
          <w:between w:val="nil"/>
        </w:pBdr>
        <w:spacing w:line="276" w:lineRule="auto"/>
        <w:rPr>
          <w:rFonts w:ascii="Arial Narrow" w:hAnsi="Arial Narrow"/>
          <w:sz w:val="24"/>
        </w:rPr>
      </w:pPr>
      <w:r w:rsidRPr="009F77C3">
        <w:rPr>
          <w:rFonts w:ascii="Arial Narrow" w:hAnsi="Arial Narrow"/>
          <w:sz w:val="24"/>
        </w:rPr>
        <w:t xml:space="preserve"> </w:t>
      </w:r>
    </w:p>
    <w:p w:rsidR="009F77C3" w:rsidRPr="009F77C3" w:rsidRDefault="009F77C3" w:rsidP="009F77C3">
      <w:pPr>
        <w:widowControl w:val="0"/>
        <w:pBdr>
          <w:top w:val="nil"/>
          <w:left w:val="nil"/>
          <w:bottom w:val="nil"/>
          <w:right w:val="nil"/>
          <w:between w:val="nil"/>
        </w:pBdr>
        <w:spacing w:line="276" w:lineRule="auto"/>
        <w:rPr>
          <w:rFonts w:ascii="Arial Narrow" w:hAnsi="Arial Narrow"/>
          <w:sz w:val="24"/>
        </w:rPr>
      </w:pPr>
      <w:r w:rsidRPr="009F77C3">
        <w:rPr>
          <w:rFonts w:ascii="Arial Narrow" w:hAnsi="Arial Narrow"/>
          <w:sz w:val="24"/>
        </w:rPr>
        <w:t>The Honorable Steven T. Mnuchin</w:t>
      </w:r>
      <w:r w:rsidR="00A538CA">
        <w:rPr>
          <w:rFonts w:ascii="Arial Narrow" w:hAnsi="Arial Narrow"/>
          <w:sz w:val="24"/>
        </w:rPr>
        <w:tab/>
      </w:r>
      <w:r w:rsidR="00A538CA">
        <w:rPr>
          <w:rFonts w:ascii="Arial Narrow" w:hAnsi="Arial Narrow"/>
          <w:sz w:val="24"/>
        </w:rPr>
        <w:tab/>
      </w:r>
      <w:r w:rsidR="00A538CA">
        <w:rPr>
          <w:rFonts w:ascii="Arial Narrow" w:hAnsi="Arial Narrow"/>
          <w:sz w:val="24"/>
        </w:rPr>
        <w:tab/>
      </w:r>
      <w:r w:rsidR="00A538CA">
        <w:rPr>
          <w:rFonts w:ascii="Arial Narrow" w:hAnsi="Arial Narrow"/>
          <w:sz w:val="24"/>
        </w:rPr>
        <w:tab/>
      </w:r>
      <w:proofErr w:type="gramStart"/>
      <w:r w:rsidR="00133AE1">
        <w:rPr>
          <w:rFonts w:ascii="Arial Narrow" w:hAnsi="Arial Narrow"/>
          <w:sz w:val="24"/>
        </w:rPr>
        <w:t>The</w:t>
      </w:r>
      <w:proofErr w:type="gramEnd"/>
      <w:r w:rsidR="00133AE1">
        <w:rPr>
          <w:rFonts w:ascii="Arial Narrow" w:hAnsi="Arial Narrow"/>
          <w:sz w:val="24"/>
        </w:rPr>
        <w:t xml:space="preserve"> Honorable Andrew Saul</w:t>
      </w:r>
    </w:p>
    <w:p w:rsidR="009F77C3" w:rsidRPr="009F77C3" w:rsidRDefault="009F77C3" w:rsidP="009F77C3">
      <w:pPr>
        <w:widowControl w:val="0"/>
        <w:pBdr>
          <w:top w:val="nil"/>
          <w:left w:val="nil"/>
          <w:bottom w:val="nil"/>
          <w:right w:val="nil"/>
          <w:between w:val="nil"/>
        </w:pBdr>
        <w:spacing w:line="276" w:lineRule="auto"/>
        <w:rPr>
          <w:rFonts w:ascii="Arial Narrow" w:hAnsi="Arial Narrow"/>
          <w:sz w:val="24"/>
        </w:rPr>
      </w:pPr>
      <w:r w:rsidRPr="009F77C3">
        <w:rPr>
          <w:rFonts w:ascii="Arial Narrow" w:hAnsi="Arial Narrow"/>
          <w:sz w:val="24"/>
        </w:rPr>
        <w:t>Secretary of the Treasury</w:t>
      </w:r>
      <w:r w:rsidR="00133AE1">
        <w:rPr>
          <w:rFonts w:ascii="Arial Narrow" w:hAnsi="Arial Narrow"/>
          <w:sz w:val="24"/>
        </w:rPr>
        <w:tab/>
      </w:r>
      <w:r w:rsidR="00133AE1">
        <w:rPr>
          <w:rFonts w:ascii="Arial Narrow" w:hAnsi="Arial Narrow"/>
          <w:sz w:val="24"/>
        </w:rPr>
        <w:tab/>
      </w:r>
      <w:r w:rsidR="00133AE1">
        <w:rPr>
          <w:rFonts w:ascii="Arial Narrow" w:hAnsi="Arial Narrow"/>
          <w:sz w:val="24"/>
        </w:rPr>
        <w:tab/>
      </w:r>
      <w:r w:rsidR="00133AE1">
        <w:rPr>
          <w:rFonts w:ascii="Arial Narrow" w:hAnsi="Arial Narrow"/>
          <w:sz w:val="24"/>
        </w:rPr>
        <w:tab/>
      </w:r>
      <w:r w:rsidR="00133AE1">
        <w:rPr>
          <w:rFonts w:ascii="Arial Narrow" w:hAnsi="Arial Narrow"/>
          <w:sz w:val="24"/>
        </w:rPr>
        <w:tab/>
        <w:t>Commissioner of Social Security</w:t>
      </w:r>
    </w:p>
    <w:p w:rsidR="009F77C3" w:rsidRPr="009F77C3" w:rsidRDefault="009F77C3" w:rsidP="009F77C3">
      <w:pPr>
        <w:widowControl w:val="0"/>
        <w:pBdr>
          <w:top w:val="nil"/>
          <w:left w:val="nil"/>
          <w:bottom w:val="nil"/>
          <w:right w:val="nil"/>
          <w:between w:val="nil"/>
        </w:pBdr>
        <w:spacing w:line="276" w:lineRule="auto"/>
        <w:rPr>
          <w:rFonts w:ascii="Arial Narrow" w:hAnsi="Arial Narrow"/>
          <w:sz w:val="24"/>
        </w:rPr>
      </w:pPr>
      <w:r w:rsidRPr="009F77C3">
        <w:rPr>
          <w:rFonts w:ascii="Arial Narrow" w:hAnsi="Arial Narrow"/>
          <w:sz w:val="24"/>
        </w:rPr>
        <w:t>US Department of the Treasury</w:t>
      </w:r>
      <w:r w:rsidR="00133AE1">
        <w:rPr>
          <w:rFonts w:ascii="Arial Narrow" w:hAnsi="Arial Narrow"/>
          <w:sz w:val="24"/>
        </w:rPr>
        <w:tab/>
      </w:r>
      <w:r w:rsidR="00133AE1">
        <w:rPr>
          <w:rFonts w:ascii="Arial Narrow" w:hAnsi="Arial Narrow"/>
          <w:sz w:val="24"/>
        </w:rPr>
        <w:tab/>
      </w:r>
      <w:r w:rsidR="00133AE1">
        <w:rPr>
          <w:rFonts w:ascii="Arial Narrow" w:hAnsi="Arial Narrow"/>
          <w:sz w:val="24"/>
        </w:rPr>
        <w:tab/>
      </w:r>
      <w:r w:rsidR="00133AE1">
        <w:rPr>
          <w:rFonts w:ascii="Arial Narrow" w:hAnsi="Arial Narrow"/>
          <w:sz w:val="24"/>
        </w:rPr>
        <w:tab/>
      </w:r>
      <w:r w:rsidR="00133AE1">
        <w:rPr>
          <w:rFonts w:ascii="Arial Narrow" w:hAnsi="Arial Narrow"/>
          <w:sz w:val="24"/>
        </w:rPr>
        <w:tab/>
        <w:t>US Social Security Administration</w:t>
      </w:r>
    </w:p>
    <w:p w:rsidR="009F77C3" w:rsidRPr="009F77C3" w:rsidRDefault="009F77C3" w:rsidP="009F77C3">
      <w:pPr>
        <w:widowControl w:val="0"/>
        <w:pBdr>
          <w:top w:val="nil"/>
          <w:left w:val="nil"/>
          <w:bottom w:val="nil"/>
          <w:right w:val="nil"/>
          <w:between w:val="nil"/>
        </w:pBdr>
        <w:spacing w:line="276" w:lineRule="auto"/>
        <w:rPr>
          <w:rFonts w:ascii="Arial Narrow" w:hAnsi="Arial Narrow"/>
          <w:sz w:val="24"/>
        </w:rPr>
      </w:pPr>
      <w:r w:rsidRPr="009F77C3">
        <w:rPr>
          <w:rFonts w:ascii="Arial Narrow" w:hAnsi="Arial Narrow"/>
          <w:sz w:val="24"/>
        </w:rPr>
        <w:t>1500 Pennsylvania Avenue NW</w:t>
      </w:r>
      <w:r w:rsidR="00133AE1">
        <w:rPr>
          <w:rFonts w:ascii="Arial Narrow" w:hAnsi="Arial Narrow"/>
          <w:sz w:val="24"/>
        </w:rPr>
        <w:tab/>
      </w:r>
      <w:r w:rsidR="00133AE1">
        <w:rPr>
          <w:rFonts w:ascii="Arial Narrow" w:hAnsi="Arial Narrow"/>
          <w:sz w:val="24"/>
        </w:rPr>
        <w:tab/>
      </w:r>
      <w:r w:rsidR="00133AE1">
        <w:rPr>
          <w:rFonts w:ascii="Arial Narrow" w:hAnsi="Arial Narrow"/>
          <w:sz w:val="24"/>
        </w:rPr>
        <w:tab/>
      </w:r>
      <w:r w:rsidR="00133AE1">
        <w:rPr>
          <w:rFonts w:ascii="Arial Narrow" w:hAnsi="Arial Narrow"/>
          <w:sz w:val="24"/>
        </w:rPr>
        <w:tab/>
      </w:r>
      <w:r w:rsidR="00133AE1">
        <w:rPr>
          <w:rFonts w:ascii="Arial Narrow" w:hAnsi="Arial Narrow"/>
          <w:sz w:val="24"/>
        </w:rPr>
        <w:tab/>
      </w:r>
      <w:r w:rsidR="00A538CA">
        <w:rPr>
          <w:rFonts w:ascii="Arial Narrow" w:hAnsi="Arial Narrow"/>
          <w:sz w:val="24"/>
        </w:rPr>
        <w:t>1</w:t>
      </w:r>
      <w:r w:rsidR="00133AE1">
        <w:rPr>
          <w:rFonts w:ascii="Arial Narrow" w:hAnsi="Arial Narrow"/>
          <w:sz w:val="24"/>
        </w:rPr>
        <w:t>500 Woodlawn</w:t>
      </w:r>
      <w:r w:rsidR="00A538CA">
        <w:rPr>
          <w:rFonts w:ascii="Arial Narrow" w:hAnsi="Arial Narrow"/>
          <w:sz w:val="24"/>
        </w:rPr>
        <w:t xml:space="preserve"> Drive</w:t>
      </w:r>
    </w:p>
    <w:p w:rsidR="00133AE1" w:rsidRDefault="009F77C3" w:rsidP="00A538CA">
      <w:pPr>
        <w:widowControl w:val="0"/>
        <w:pBdr>
          <w:top w:val="nil"/>
          <w:left w:val="nil"/>
          <w:bottom w:val="nil"/>
          <w:right w:val="nil"/>
          <w:between w:val="nil"/>
        </w:pBdr>
        <w:spacing w:line="276" w:lineRule="auto"/>
        <w:rPr>
          <w:rFonts w:ascii="Arial Narrow" w:hAnsi="Arial Narrow"/>
          <w:sz w:val="24"/>
        </w:rPr>
      </w:pPr>
      <w:r w:rsidRPr="009F77C3">
        <w:rPr>
          <w:rFonts w:ascii="Arial Narrow" w:hAnsi="Arial Narrow"/>
          <w:sz w:val="24"/>
        </w:rPr>
        <w:t>Washington, DC 20220</w:t>
      </w:r>
      <w:r w:rsidR="00A538CA">
        <w:rPr>
          <w:rFonts w:ascii="Arial Narrow" w:hAnsi="Arial Narrow"/>
          <w:sz w:val="24"/>
        </w:rPr>
        <w:tab/>
      </w:r>
      <w:r w:rsidR="00A538CA">
        <w:rPr>
          <w:rFonts w:ascii="Arial Narrow" w:hAnsi="Arial Narrow"/>
          <w:sz w:val="24"/>
        </w:rPr>
        <w:tab/>
      </w:r>
      <w:r w:rsidR="00A538CA">
        <w:rPr>
          <w:rFonts w:ascii="Arial Narrow" w:hAnsi="Arial Narrow"/>
          <w:sz w:val="24"/>
        </w:rPr>
        <w:tab/>
      </w:r>
      <w:r w:rsidR="00A538CA">
        <w:rPr>
          <w:rFonts w:ascii="Arial Narrow" w:hAnsi="Arial Narrow"/>
          <w:sz w:val="24"/>
        </w:rPr>
        <w:tab/>
      </w:r>
      <w:r w:rsidR="00A538CA">
        <w:rPr>
          <w:rFonts w:ascii="Arial Narrow" w:hAnsi="Arial Narrow"/>
          <w:sz w:val="24"/>
        </w:rPr>
        <w:tab/>
      </w:r>
      <w:r w:rsidR="00A538CA">
        <w:rPr>
          <w:rFonts w:ascii="Arial Narrow" w:hAnsi="Arial Narrow"/>
          <w:sz w:val="24"/>
        </w:rPr>
        <w:tab/>
        <w:t xml:space="preserve"> Baltimore, MD 21241</w:t>
      </w:r>
    </w:p>
    <w:p w:rsidR="00133AE1" w:rsidRDefault="00133AE1" w:rsidP="009F77C3">
      <w:pPr>
        <w:widowControl w:val="0"/>
        <w:pBdr>
          <w:top w:val="nil"/>
          <w:left w:val="nil"/>
          <w:bottom w:val="nil"/>
          <w:right w:val="nil"/>
          <w:between w:val="nil"/>
        </w:pBdr>
        <w:spacing w:line="276" w:lineRule="auto"/>
        <w:rPr>
          <w:rFonts w:ascii="Arial Narrow" w:hAnsi="Arial Narrow"/>
          <w:sz w:val="24"/>
        </w:rPr>
      </w:pPr>
    </w:p>
    <w:p w:rsidR="009F77C3" w:rsidRPr="009F77C3" w:rsidRDefault="009F77C3" w:rsidP="009F77C3">
      <w:pPr>
        <w:widowControl w:val="0"/>
        <w:pBdr>
          <w:top w:val="nil"/>
          <w:left w:val="nil"/>
          <w:bottom w:val="nil"/>
          <w:right w:val="nil"/>
          <w:between w:val="nil"/>
        </w:pBdr>
        <w:spacing w:line="276" w:lineRule="auto"/>
        <w:rPr>
          <w:rFonts w:ascii="Arial Narrow" w:hAnsi="Arial Narrow"/>
          <w:sz w:val="24"/>
        </w:rPr>
      </w:pPr>
      <w:r w:rsidRPr="009F77C3">
        <w:rPr>
          <w:rFonts w:ascii="Arial Narrow" w:hAnsi="Arial Narrow"/>
          <w:sz w:val="24"/>
        </w:rPr>
        <w:t xml:space="preserve">The Honorable Robert </w:t>
      </w:r>
      <w:proofErr w:type="spellStart"/>
      <w:r w:rsidRPr="009F77C3">
        <w:rPr>
          <w:rFonts w:ascii="Arial Narrow" w:hAnsi="Arial Narrow"/>
          <w:sz w:val="24"/>
        </w:rPr>
        <w:t>Wilkie</w:t>
      </w:r>
      <w:proofErr w:type="spellEnd"/>
    </w:p>
    <w:p w:rsidR="009F77C3" w:rsidRPr="009F77C3" w:rsidRDefault="009F77C3" w:rsidP="009F77C3">
      <w:pPr>
        <w:widowControl w:val="0"/>
        <w:pBdr>
          <w:top w:val="nil"/>
          <w:left w:val="nil"/>
          <w:bottom w:val="nil"/>
          <w:right w:val="nil"/>
          <w:between w:val="nil"/>
        </w:pBdr>
        <w:spacing w:line="276" w:lineRule="auto"/>
        <w:rPr>
          <w:rFonts w:ascii="Arial Narrow" w:hAnsi="Arial Narrow"/>
          <w:sz w:val="24"/>
        </w:rPr>
      </w:pPr>
      <w:r w:rsidRPr="009F77C3">
        <w:rPr>
          <w:rFonts w:ascii="Arial Narrow" w:hAnsi="Arial Narrow"/>
          <w:sz w:val="24"/>
        </w:rPr>
        <w:t>Secretary of Veterans Affairs</w:t>
      </w:r>
    </w:p>
    <w:p w:rsidR="009F77C3" w:rsidRPr="009F77C3" w:rsidRDefault="009F77C3" w:rsidP="009F77C3">
      <w:pPr>
        <w:widowControl w:val="0"/>
        <w:pBdr>
          <w:top w:val="nil"/>
          <w:left w:val="nil"/>
          <w:bottom w:val="nil"/>
          <w:right w:val="nil"/>
          <w:between w:val="nil"/>
        </w:pBdr>
        <w:spacing w:line="276" w:lineRule="auto"/>
        <w:rPr>
          <w:rFonts w:ascii="Arial Narrow" w:hAnsi="Arial Narrow"/>
          <w:sz w:val="24"/>
        </w:rPr>
      </w:pPr>
      <w:r w:rsidRPr="009F77C3">
        <w:rPr>
          <w:rFonts w:ascii="Arial Narrow" w:hAnsi="Arial Narrow"/>
          <w:sz w:val="24"/>
        </w:rPr>
        <w:t>US Department of Veterans Affairs</w:t>
      </w:r>
    </w:p>
    <w:p w:rsidR="009F77C3" w:rsidRPr="009F77C3" w:rsidRDefault="009F77C3" w:rsidP="009F77C3">
      <w:pPr>
        <w:widowControl w:val="0"/>
        <w:pBdr>
          <w:top w:val="nil"/>
          <w:left w:val="nil"/>
          <w:bottom w:val="nil"/>
          <w:right w:val="nil"/>
          <w:between w:val="nil"/>
        </w:pBdr>
        <w:spacing w:line="276" w:lineRule="auto"/>
        <w:rPr>
          <w:rFonts w:ascii="Arial Narrow" w:hAnsi="Arial Narrow"/>
          <w:sz w:val="24"/>
        </w:rPr>
      </w:pPr>
      <w:r w:rsidRPr="009F77C3">
        <w:rPr>
          <w:rFonts w:ascii="Arial Narrow" w:hAnsi="Arial Narrow"/>
          <w:sz w:val="24"/>
        </w:rPr>
        <w:t>810 Vermont Avenue NW</w:t>
      </w:r>
    </w:p>
    <w:p w:rsidR="009F77C3" w:rsidRPr="009F77C3" w:rsidRDefault="009F77C3" w:rsidP="009F77C3">
      <w:pPr>
        <w:widowControl w:val="0"/>
        <w:pBdr>
          <w:top w:val="nil"/>
          <w:left w:val="nil"/>
          <w:bottom w:val="nil"/>
          <w:right w:val="nil"/>
          <w:between w:val="nil"/>
        </w:pBdr>
        <w:spacing w:line="276" w:lineRule="auto"/>
        <w:rPr>
          <w:rFonts w:ascii="Arial Narrow" w:hAnsi="Arial Narrow"/>
          <w:sz w:val="24"/>
        </w:rPr>
      </w:pPr>
      <w:r w:rsidRPr="009F77C3">
        <w:rPr>
          <w:rFonts w:ascii="Arial Narrow" w:hAnsi="Arial Narrow"/>
          <w:sz w:val="24"/>
        </w:rPr>
        <w:t>Washington, DC 20571</w:t>
      </w:r>
    </w:p>
    <w:p w:rsidR="009D37F8" w:rsidRDefault="009F77C3" w:rsidP="009F77C3">
      <w:pPr>
        <w:widowControl w:val="0"/>
        <w:pBdr>
          <w:top w:val="nil"/>
          <w:left w:val="nil"/>
          <w:bottom w:val="nil"/>
          <w:right w:val="nil"/>
          <w:between w:val="nil"/>
        </w:pBdr>
        <w:spacing w:line="276" w:lineRule="auto"/>
        <w:rPr>
          <w:rFonts w:ascii="Arial Narrow" w:hAnsi="Arial Narrow"/>
          <w:sz w:val="24"/>
        </w:rPr>
      </w:pPr>
      <w:r w:rsidRPr="009F77C3">
        <w:rPr>
          <w:rFonts w:ascii="Arial Narrow" w:hAnsi="Arial Narrow"/>
          <w:sz w:val="24"/>
        </w:rPr>
        <w:t xml:space="preserve"> </w:t>
      </w:r>
    </w:p>
    <w:p w:rsidR="00747282" w:rsidRDefault="009F77C3" w:rsidP="009F77C3">
      <w:pPr>
        <w:widowControl w:val="0"/>
        <w:pBdr>
          <w:top w:val="nil"/>
          <w:left w:val="nil"/>
          <w:bottom w:val="nil"/>
          <w:right w:val="nil"/>
          <w:between w:val="nil"/>
        </w:pBdr>
        <w:spacing w:line="276" w:lineRule="auto"/>
        <w:rPr>
          <w:rFonts w:ascii="Arial Narrow" w:hAnsi="Arial Narrow"/>
          <w:sz w:val="24"/>
        </w:rPr>
      </w:pPr>
      <w:bookmarkStart w:id="0" w:name="_GoBack"/>
      <w:bookmarkEnd w:id="0"/>
      <w:r w:rsidRPr="009F77C3">
        <w:rPr>
          <w:rFonts w:ascii="Arial Narrow" w:hAnsi="Arial Narrow"/>
          <w:sz w:val="24"/>
        </w:rPr>
        <w:t xml:space="preserve">Dear Secretary Mnuchin, Commissioner Saul, and Secretary </w:t>
      </w:r>
      <w:proofErr w:type="spellStart"/>
      <w:r w:rsidRPr="009F77C3">
        <w:rPr>
          <w:rFonts w:ascii="Arial Narrow" w:hAnsi="Arial Narrow"/>
          <w:sz w:val="24"/>
        </w:rPr>
        <w:t>Wilkie</w:t>
      </w:r>
      <w:proofErr w:type="spellEnd"/>
      <w:r w:rsidRPr="009F77C3">
        <w:rPr>
          <w:rFonts w:ascii="Arial Narrow" w:hAnsi="Arial Narrow"/>
          <w:sz w:val="24"/>
        </w:rPr>
        <w:t>:</w:t>
      </w:r>
    </w:p>
    <w:p w:rsidR="009F77C3" w:rsidRDefault="009F77C3" w:rsidP="009F77C3">
      <w:pPr>
        <w:widowControl w:val="0"/>
        <w:pBdr>
          <w:top w:val="nil"/>
          <w:left w:val="nil"/>
          <w:bottom w:val="nil"/>
          <w:right w:val="nil"/>
          <w:between w:val="nil"/>
        </w:pBdr>
        <w:spacing w:line="276" w:lineRule="auto"/>
        <w:rPr>
          <w:rFonts w:ascii="Arial Narrow" w:hAnsi="Arial Narrow"/>
          <w:sz w:val="24"/>
        </w:rPr>
      </w:pPr>
    </w:p>
    <w:p w:rsidR="009F77C3" w:rsidRPr="009F77C3" w:rsidRDefault="009F77C3" w:rsidP="009F77C3">
      <w:pPr>
        <w:widowControl w:val="0"/>
        <w:pBdr>
          <w:top w:val="nil"/>
          <w:left w:val="nil"/>
          <w:bottom w:val="nil"/>
          <w:right w:val="nil"/>
          <w:between w:val="nil"/>
        </w:pBdr>
        <w:spacing w:line="276" w:lineRule="auto"/>
        <w:rPr>
          <w:rFonts w:ascii="Arial Narrow" w:hAnsi="Arial Narrow"/>
          <w:sz w:val="24"/>
        </w:rPr>
      </w:pPr>
      <w:r w:rsidRPr="009F77C3">
        <w:rPr>
          <w:rFonts w:ascii="Arial Narrow" w:hAnsi="Arial Narrow"/>
          <w:sz w:val="24"/>
        </w:rPr>
        <w:t xml:space="preserve">The Leadership Council of Aging Organizations (LCAO) is a coalition of 69 national nonprofit organizations concerned with the well-being of America's older population and committed to representing their interests in the policy-making arena. </w:t>
      </w:r>
    </w:p>
    <w:p w:rsidR="00133AE1" w:rsidRDefault="009F77C3" w:rsidP="009F77C3">
      <w:pPr>
        <w:widowControl w:val="0"/>
        <w:pBdr>
          <w:top w:val="nil"/>
          <w:left w:val="nil"/>
          <w:bottom w:val="nil"/>
          <w:right w:val="nil"/>
          <w:between w:val="nil"/>
        </w:pBdr>
        <w:spacing w:line="276" w:lineRule="auto"/>
        <w:rPr>
          <w:rFonts w:ascii="Arial Narrow" w:hAnsi="Arial Narrow"/>
          <w:sz w:val="24"/>
        </w:rPr>
      </w:pPr>
      <w:r w:rsidRPr="009F77C3">
        <w:rPr>
          <w:rFonts w:ascii="Arial Narrow" w:hAnsi="Arial Narrow"/>
          <w:sz w:val="24"/>
        </w:rPr>
        <w:t xml:space="preserve"> </w:t>
      </w:r>
    </w:p>
    <w:p w:rsidR="009F77C3" w:rsidRDefault="009F77C3" w:rsidP="009F77C3">
      <w:pPr>
        <w:widowControl w:val="0"/>
        <w:pBdr>
          <w:top w:val="nil"/>
          <w:left w:val="nil"/>
          <w:bottom w:val="nil"/>
          <w:right w:val="nil"/>
          <w:between w:val="nil"/>
        </w:pBdr>
        <w:spacing w:line="276" w:lineRule="auto"/>
        <w:rPr>
          <w:rFonts w:ascii="Arial Narrow" w:hAnsi="Arial Narrow"/>
          <w:sz w:val="24"/>
        </w:rPr>
      </w:pPr>
      <w:r w:rsidRPr="009F77C3">
        <w:rPr>
          <w:rFonts w:ascii="Arial Narrow" w:hAnsi="Arial Narrow"/>
          <w:sz w:val="24"/>
        </w:rPr>
        <w:t xml:space="preserve">We are writing to thank you for taking the steps needed to use your authority to provide stimulus payments automatically to Social Security and Railroad Retirement beneficiaries.  This will help millions of individuals by providing the needed stimulus quickly and without requiring the time, administrative burden and physical exposure needed to prepare and file administrative forms when the government already has the needed information to issue the relief intended by the CARES Act.  </w:t>
      </w:r>
    </w:p>
    <w:p w:rsidR="00133AE1" w:rsidRDefault="00133AE1" w:rsidP="009F77C3">
      <w:pPr>
        <w:widowControl w:val="0"/>
        <w:pBdr>
          <w:top w:val="nil"/>
          <w:left w:val="nil"/>
          <w:bottom w:val="nil"/>
          <w:right w:val="nil"/>
          <w:between w:val="nil"/>
        </w:pBdr>
        <w:spacing w:line="276" w:lineRule="auto"/>
        <w:rPr>
          <w:rFonts w:ascii="Arial Narrow" w:hAnsi="Arial Narrow"/>
          <w:sz w:val="24"/>
        </w:rPr>
      </w:pPr>
    </w:p>
    <w:p w:rsidR="009F77C3" w:rsidRDefault="009F77C3" w:rsidP="009F77C3">
      <w:pPr>
        <w:widowControl w:val="0"/>
        <w:pBdr>
          <w:top w:val="nil"/>
          <w:left w:val="nil"/>
          <w:bottom w:val="nil"/>
          <w:right w:val="nil"/>
          <w:between w:val="nil"/>
        </w:pBdr>
        <w:spacing w:line="276" w:lineRule="auto"/>
        <w:rPr>
          <w:rFonts w:ascii="Arial Narrow" w:hAnsi="Arial Narrow"/>
          <w:sz w:val="24"/>
        </w:rPr>
      </w:pPr>
      <w:r w:rsidRPr="009F77C3">
        <w:rPr>
          <w:rFonts w:ascii="Arial Narrow" w:hAnsi="Arial Narrow"/>
          <w:sz w:val="24"/>
        </w:rPr>
        <w:t xml:space="preserve">Please use your authority to also provide automatic payments to the very low-income seniors and persons with disabilities who receive Supplemental Security Income as well as low-income veterans who receive </w:t>
      </w:r>
    </w:p>
    <w:p w:rsidR="009F77C3" w:rsidRPr="009F77C3" w:rsidRDefault="009F77C3" w:rsidP="009F77C3">
      <w:pPr>
        <w:widowControl w:val="0"/>
        <w:pBdr>
          <w:top w:val="nil"/>
          <w:left w:val="nil"/>
          <w:bottom w:val="nil"/>
          <w:right w:val="nil"/>
          <w:between w:val="nil"/>
        </w:pBdr>
        <w:spacing w:line="276" w:lineRule="auto"/>
        <w:rPr>
          <w:rFonts w:ascii="Arial Narrow" w:hAnsi="Arial Narrow"/>
          <w:sz w:val="24"/>
        </w:rPr>
      </w:pPr>
      <w:proofErr w:type="gramStart"/>
      <w:r w:rsidRPr="009F77C3">
        <w:rPr>
          <w:rFonts w:ascii="Arial Narrow" w:hAnsi="Arial Narrow"/>
          <w:sz w:val="24"/>
        </w:rPr>
        <w:t>benefits</w:t>
      </w:r>
      <w:proofErr w:type="gramEnd"/>
      <w:r w:rsidRPr="009F77C3">
        <w:rPr>
          <w:rFonts w:ascii="Arial Narrow" w:hAnsi="Arial Narrow"/>
          <w:sz w:val="24"/>
        </w:rPr>
        <w:t xml:space="preserve"> from the Veterans Administration.  We understand that Treasury, the Social Security Administration and the Veterans Administration can determine those SSI recipients and veterans who are not required to file tax returns and then issue them payments automatically.  There is no reason that low-income seniors, persons with disabilities, and veterans should have to take on the burden of filing administrative forms, and navigating a complex process when the federal government has all the information it needs to provide the intended CARES Act assistance to these vulnerable people.  </w:t>
      </w:r>
    </w:p>
    <w:p w:rsidR="009F77C3" w:rsidRPr="009F77C3" w:rsidRDefault="009F77C3" w:rsidP="009F77C3">
      <w:pPr>
        <w:widowControl w:val="0"/>
        <w:pBdr>
          <w:top w:val="nil"/>
          <w:left w:val="nil"/>
          <w:bottom w:val="nil"/>
          <w:right w:val="nil"/>
          <w:between w:val="nil"/>
        </w:pBdr>
        <w:spacing w:line="276" w:lineRule="auto"/>
        <w:rPr>
          <w:rFonts w:ascii="Arial Narrow" w:hAnsi="Arial Narrow"/>
          <w:sz w:val="24"/>
        </w:rPr>
      </w:pPr>
      <w:r w:rsidRPr="009F77C3">
        <w:rPr>
          <w:rFonts w:ascii="Arial Narrow" w:hAnsi="Arial Narrow"/>
          <w:sz w:val="24"/>
        </w:rPr>
        <w:t xml:space="preserve"> </w:t>
      </w:r>
    </w:p>
    <w:p w:rsidR="009F77C3" w:rsidRDefault="009F77C3" w:rsidP="009F77C3">
      <w:pPr>
        <w:widowControl w:val="0"/>
        <w:pBdr>
          <w:top w:val="nil"/>
          <w:left w:val="nil"/>
          <w:bottom w:val="nil"/>
          <w:right w:val="nil"/>
          <w:between w:val="nil"/>
        </w:pBdr>
        <w:spacing w:line="276" w:lineRule="auto"/>
        <w:rPr>
          <w:rFonts w:ascii="Arial Narrow" w:hAnsi="Arial Narrow"/>
          <w:sz w:val="24"/>
        </w:rPr>
      </w:pPr>
      <w:r w:rsidRPr="009F77C3">
        <w:rPr>
          <w:rFonts w:ascii="Arial Narrow" w:hAnsi="Arial Narrow"/>
          <w:sz w:val="24"/>
        </w:rPr>
        <w:t xml:space="preserve">We are ready to </w:t>
      </w:r>
      <w:r>
        <w:rPr>
          <w:rFonts w:ascii="Arial Narrow" w:hAnsi="Arial Narrow"/>
          <w:sz w:val="24"/>
        </w:rPr>
        <w:t>help in any way we can.</w:t>
      </w:r>
    </w:p>
    <w:p w:rsidR="009F77C3" w:rsidRDefault="009F77C3" w:rsidP="009F77C3">
      <w:pPr>
        <w:widowControl w:val="0"/>
        <w:pBdr>
          <w:top w:val="nil"/>
          <w:left w:val="nil"/>
          <w:bottom w:val="nil"/>
          <w:right w:val="nil"/>
          <w:between w:val="nil"/>
        </w:pBdr>
        <w:spacing w:line="276" w:lineRule="auto"/>
        <w:rPr>
          <w:rFonts w:ascii="Arial Narrow" w:hAnsi="Arial Narrow"/>
          <w:sz w:val="24"/>
        </w:rPr>
      </w:pPr>
    </w:p>
    <w:p w:rsidR="009F77C3" w:rsidRDefault="009F77C3" w:rsidP="009F77C3">
      <w:pPr>
        <w:widowControl w:val="0"/>
        <w:pBdr>
          <w:top w:val="nil"/>
          <w:left w:val="nil"/>
          <w:bottom w:val="nil"/>
          <w:right w:val="nil"/>
          <w:between w:val="nil"/>
        </w:pBdr>
        <w:spacing w:line="276" w:lineRule="auto"/>
        <w:rPr>
          <w:rFonts w:ascii="Arial Narrow" w:hAnsi="Arial Narrow"/>
          <w:sz w:val="24"/>
        </w:rPr>
      </w:pPr>
    </w:p>
    <w:p w:rsidR="009F77C3" w:rsidRDefault="009F77C3" w:rsidP="009F77C3">
      <w:pPr>
        <w:widowControl w:val="0"/>
        <w:pBdr>
          <w:top w:val="nil"/>
          <w:left w:val="nil"/>
          <w:bottom w:val="nil"/>
          <w:right w:val="nil"/>
          <w:between w:val="nil"/>
        </w:pBdr>
        <w:spacing w:line="276" w:lineRule="auto"/>
        <w:rPr>
          <w:rFonts w:ascii="Arial Narrow" w:hAnsi="Arial Narrow"/>
          <w:sz w:val="24"/>
        </w:rPr>
      </w:pPr>
      <w:r>
        <w:rPr>
          <w:rFonts w:ascii="Arial Narrow" w:hAnsi="Arial Narrow"/>
          <w:sz w:val="24"/>
        </w:rPr>
        <w:t xml:space="preserve">Sincerely, </w:t>
      </w:r>
    </w:p>
    <w:p w:rsidR="005A3107" w:rsidRDefault="005A3107" w:rsidP="009F77C3">
      <w:pPr>
        <w:widowControl w:val="0"/>
        <w:pBdr>
          <w:top w:val="nil"/>
          <w:left w:val="nil"/>
          <w:bottom w:val="nil"/>
          <w:right w:val="nil"/>
          <w:between w:val="nil"/>
        </w:pBdr>
        <w:spacing w:line="276" w:lineRule="auto"/>
        <w:rPr>
          <w:rFonts w:ascii="Arial Narrow" w:hAnsi="Arial Narrow"/>
          <w:sz w:val="24"/>
        </w:rPr>
      </w:pPr>
    </w:p>
    <w:p w:rsidR="005A3107" w:rsidRDefault="005A3107" w:rsidP="005A3107">
      <w:pPr>
        <w:widowControl w:val="0"/>
        <w:pBdr>
          <w:top w:val="nil"/>
          <w:left w:val="nil"/>
          <w:bottom w:val="nil"/>
          <w:right w:val="nil"/>
          <w:between w:val="nil"/>
        </w:pBdr>
        <w:spacing w:line="276" w:lineRule="auto"/>
        <w:rPr>
          <w:rFonts w:ascii="Arial Narrow" w:hAnsi="Arial Narrow"/>
          <w:sz w:val="24"/>
        </w:rPr>
      </w:pPr>
      <w:r w:rsidRPr="005A3107">
        <w:rPr>
          <w:rFonts w:ascii="Arial Narrow" w:hAnsi="Arial Narrow"/>
          <w:sz w:val="24"/>
        </w:rPr>
        <w:t>AARP</w:t>
      </w:r>
      <w:r w:rsidR="00133AE1">
        <w:rPr>
          <w:rFonts w:ascii="Arial Narrow" w:hAnsi="Arial Narrow"/>
          <w:sz w:val="24"/>
        </w:rPr>
        <w:br/>
        <w:t>AFSCME</w:t>
      </w:r>
    </w:p>
    <w:p w:rsidR="001E06FE" w:rsidRPr="005A3107" w:rsidRDefault="001E06FE" w:rsidP="005A3107">
      <w:pPr>
        <w:widowControl w:val="0"/>
        <w:pBdr>
          <w:top w:val="nil"/>
          <w:left w:val="nil"/>
          <w:bottom w:val="nil"/>
          <w:right w:val="nil"/>
          <w:between w:val="nil"/>
        </w:pBdr>
        <w:spacing w:line="276" w:lineRule="auto"/>
        <w:rPr>
          <w:rFonts w:ascii="Arial Narrow" w:hAnsi="Arial Narrow"/>
          <w:sz w:val="24"/>
        </w:rPr>
      </w:pPr>
      <w:r>
        <w:rPr>
          <w:rFonts w:ascii="Arial Narrow" w:hAnsi="Arial Narrow"/>
          <w:sz w:val="24"/>
        </w:rPr>
        <w:t>Aging Life Care Association</w:t>
      </w:r>
    </w:p>
    <w:p w:rsidR="005A3107" w:rsidRPr="005A3107" w:rsidRDefault="005A3107" w:rsidP="005A3107">
      <w:pPr>
        <w:widowControl w:val="0"/>
        <w:pBdr>
          <w:top w:val="nil"/>
          <w:left w:val="nil"/>
          <w:bottom w:val="nil"/>
          <w:right w:val="nil"/>
          <w:between w:val="nil"/>
        </w:pBdr>
        <w:spacing w:line="276" w:lineRule="auto"/>
        <w:rPr>
          <w:rFonts w:ascii="Arial Narrow" w:hAnsi="Arial Narrow"/>
          <w:sz w:val="24"/>
        </w:rPr>
      </w:pPr>
      <w:r w:rsidRPr="005A3107">
        <w:rPr>
          <w:rFonts w:ascii="Arial Narrow" w:hAnsi="Arial Narrow"/>
          <w:sz w:val="24"/>
        </w:rPr>
        <w:t>Alliance for Retired Americans</w:t>
      </w:r>
    </w:p>
    <w:p w:rsidR="00183BCB" w:rsidRDefault="00183BCB" w:rsidP="005A3107">
      <w:pPr>
        <w:widowControl w:val="0"/>
        <w:pBdr>
          <w:top w:val="nil"/>
          <w:left w:val="nil"/>
          <w:bottom w:val="nil"/>
          <w:right w:val="nil"/>
          <w:between w:val="nil"/>
        </w:pBdr>
        <w:spacing w:line="276" w:lineRule="auto"/>
        <w:rPr>
          <w:rFonts w:ascii="Arial Narrow" w:hAnsi="Arial Narrow"/>
          <w:sz w:val="24"/>
        </w:rPr>
      </w:pPr>
      <w:r>
        <w:rPr>
          <w:rFonts w:ascii="Arial Narrow" w:hAnsi="Arial Narrow"/>
          <w:sz w:val="24"/>
        </w:rPr>
        <w:t>AMDA-The Society for Post-Acute Long-Term Care Medicine</w:t>
      </w:r>
    </w:p>
    <w:p w:rsidR="005A3107" w:rsidRPr="005A3107" w:rsidRDefault="005A3107" w:rsidP="005A3107">
      <w:pPr>
        <w:widowControl w:val="0"/>
        <w:pBdr>
          <w:top w:val="nil"/>
          <w:left w:val="nil"/>
          <w:bottom w:val="nil"/>
          <w:right w:val="nil"/>
          <w:between w:val="nil"/>
        </w:pBdr>
        <w:spacing w:line="276" w:lineRule="auto"/>
        <w:rPr>
          <w:rFonts w:ascii="Arial Narrow" w:hAnsi="Arial Narrow"/>
          <w:sz w:val="24"/>
        </w:rPr>
      </w:pPr>
      <w:r w:rsidRPr="005A3107">
        <w:rPr>
          <w:rFonts w:ascii="Arial Narrow" w:hAnsi="Arial Narrow"/>
          <w:sz w:val="24"/>
        </w:rPr>
        <w:t>American Association of Service Coordinators</w:t>
      </w:r>
    </w:p>
    <w:p w:rsidR="005A3107" w:rsidRPr="001E06FE" w:rsidRDefault="005A3107" w:rsidP="005A3107">
      <w:pPr>
        <w:widowControl w:val="0"/>
        <w:pBdr>
          <w:top w:val="nil"/>
          <w:left w:val="nil"/>
          <w:bottom w:val="nil"/>
          <w:right w:val="nil"/>
          <w:between w:val="nil"/>
        </w:pBdr>
        <w:spacing w:line="276" w:lineRule="auto"/>
        <w:rPr>
          <w:rFonts w:ascii="Arial Narrow" w:hAnsi="Arial Narrow"/>
          <w:sz w:val="24"/>
        </w:rPr>
      </w:pPr>
      <w:r w:rsidRPr="001E06FE">
        <w:rPr>
          <w:rFonts w:ascii="Arial Narrow" w:hAnsi="Arial Narrow"/>
          <w:sz w:val="24"/>
        </w:rPr>
        <w:t>American Society on Aging</w:t>
      </w:r>
    </w:p>
    <w:p w:rsidR="005A3107" w:rsidRPr="001E06FE" w:rsidRDefault="005A3107" w:rsidP="005A3107">
      <w:pPr>
        <w:widowControl w:val="0"/>
        <w:pBdr>
          <w:top w:val="nil"/>
          <w:left w:val="nil"/>
          <w:bottom w:val="nil"/>
          <w:right w:val="nil"/>
          <w:between w:val="nil"/>
        </w:pBdr>
        <w:spacing w:line="276" w:lineRule="auto"/>
        <w:rPr>
          <w:rFonts w:ascii="Arial Narrow" w:hAnsi="Arial Narrow"/>
          <w:sz w:val="24"/>
        </w:rPr>
      </w:pPr>
      <w:r w:rsidRPr="001E06FE">
        <w:rPr>
          <w:rFonts w:ascii="Arial Narrow" w:hAnsi="Arial Narrow"/>
          <w:sz w:val="24"/>
        </w:rPr>
        <w:t>B'nai B'rith International</w:t>
      </w:r>
    </w:p>
    <w:p w:rsidR="005A3107" w:rsidRPr="001E06FE" w:rsidRDefault="005A3107" w:rsidP="005A3107">
      <w:pPr>
        <w:widowControl w:val="0"/>
        <w:pBdr>
          <w:top w:val="nil"/>
          <w:left w:val="nil"/>
          <w:bottom w:val="nil"/>
          <w:right w:val="nil"/>
          <w:between w:val="nil"/>
        </w:pBdr>
        <w:spacing w:line="276" w:lineRule="auto"/>
        <w:rPr>
          <w:rFonts w:ascii="Arial Narrow" w:hAnsi="Arial Narrow"/>
          <w:sz w:val="24"/>
        </w:rPr>
      </w:pPr>
      <w:r w:rsidRPr="001E06FE">
        <w:rPr>
          <w:rFonts w:ascii="Arial Narrow" w:hAnsi="Arial Narrow"/>
          <w:sz w:val="24"/>
        </w:rPr>
        <w:t>Center for Medicare Advocacy</w:t>
      </w:r>
    </w:p>
    <w:p w:rsidR="001E06FE" w:rsidRPr="005A3107" w:rsidRDefault="001E06FE" w:rsidP="005A3107">
      <w:pPr>
        <w:widowControl w:val="0"/>
        <w:pBdr>
          <w:top w:val="nil"/>
          <w:left w:val="nil"/>
          <w:bottom w:val="nil"/>
          <w:right w:val="nil"/>
          <w:between w:val="nil"/>
        </w:pBdr>
        <w:spacing w:line="276" w:lineRule="auto"/>
        <w:rPr>
          <w:rFonts w:ascii="Arial Narrow" w:hAnsi="Arial Narrow"/>
          <w:sz w:val="24"/>
        </w:rPr>
      </w:pPr>
      <w:r w:rsidRPr="001E06FE">
        <w:rPr>
          <w:rFonts w:ascii="Arial Narrow" w:hAnsi="Arial Narrow"/>
          <w:sz w:val="24"/>
        </w:rPr>
        <w:t>Community Catalyst</w:t>
      </w:r>
    </w:p>
    <w:p w:rsidR="005A3107" w:rsidRPr="005A3107" w:rsidRDefault="005A3107" w:rsidP="005A3107">
      <w:pPr>
        <w:widowControl w:val="0"/>
        <w:pBdr>
          <w:top w:val="nil"/>
          <w:left w:val="nil"/>
          <w:bottom w:val="nil"/>
          <w:right w:val="nil"/>
          <w:between w:val="nil"/>
        </w:pBdr>
        <w:spacing w:line="276" w:lineRule="auto"/>
        <w:rPr>
          <w:rFonts w:ascii="Arial Narrow" w:hAnsi="Arial Narrow"/>
          <w:sz w:val="24"/>
        </w:rPr>
      </w:pPr>
      <w:r w:rsidRPr="005A3107">
        <w:rPr>
          <w:rFonts w:ascii="Arial Narrow" w:hAnsi="Arial Narrow"/>
          <w:sz w:val="24"/>
        </w:rPr>
        <w:t>The Gerontological Society of America</w:t>
      </w:r>
    </w:p>
    <w:p w:rsidR="005A3107" w:rsidRPr="005A3107" w:rsidRDefault="005A3107" w:rsidP="005A3107">
      <w:pPr>
        <w:widowControl w:val="0"/>
        <w:pBdr>
          <w:top w:val="nil"/>
          <w:left w:val="nil"/>
          <w:bottom w:val="nil"/>
          <w:right w:val="nil"/>
          <w:between w:val="nil"/>
        </w:pBdr>
        <w:spacing w:line="276" w:lineRule="auto"/>
        <w:rPr>
          <w:rFonts w:ascii="Arial Narrow" w:hAnsi="Arial Narrow"/>
          <w:sz w:val="24"/>
        </w:rPr>
      </w:pPr>
      <w:r w:rsidRPr="005A3107">
        <w:rPr>
          <w:rFonts w:ascii="Arial Narrow" w:hAnsi="Arial Narrow"/>
          <w:sz w:val="24"/>
        </w:rPr>
        <w:t>International Association for Indigenous Aging</w:t>
      </w:r>
    </w:p>
    <w:p w:rsidR="005A3107" w:rsidRDefault="005A3107" w:rsidP="005A3107">
      <w:pPr>
        <w:widowControl w:val="0"/>
        <w:pBdr>
          <w:top w:val="nil"/>
          <w:left w:val="nil"/>
          <w:bottom w:val="nil"/>
          <w:right w:val="nil"/>
          <w:between w:val="nil"/>
        </w:pBdr>
        <w:spacing w:line="276" w:lineRule="auto"/>
        <w:rPr>
          <w:rFonts w:ascii="Arial Narrow" w:hAnsi="Arial Narrow"/>
          <w:sz w:val="24"/>
        </w:rPr>
      </w:pPr>
      <w:r w:rsidRPr="005A3107">
        <w:rPr>
          <w:rFonts w:ascii="Arial Narrow" w:hAnsi="Arial Narrow"/>
          <w:sz w:val="24"/>
        </w:rPr>
        <w:t>Justice in Aging</w:t>
      </w:r>
    </w:p>
    <w:p w:rsidR="001E06FE" w:rsidRPr="005A3107" w:rsidRDefault="001E06FE" w:rsidP="005A3107">
      <w:pPr>
        <w:widowControl w:val="0"/>
        <w:pBdr>
          <w:top w:val="nil"/>
          <w:left w:val="nil"/>
          <w:bottom w:val="nil"/>
          <w:right w:val="nil"/>
          <w:between w:val="nil"/>
        </w:pBdr>
        <w:spacing w:line="276" w:lineRule="auto"/>
        <w:rPr>
          <w:rFonts w:ascii="Arial Narrow" w:hAnsi="Arial Narrow"/>
          <w:sz w:val="24"/>
        </w:rPr>
      </w:pPr>
      <w:r>
        <w:rPr>
          <w:rFonts w:ascii="Arial Narrow" w:hAnsi="Arial Narrow"/>
          <w:sz w:val="24"/>
        </w:rPr>
        <w:t>Leading Age</w:t>
      </w:r>
    </w:p>
    <w:p w:rsidR="005A3107" w:rsidRPr="001E06FE" w:rsidRDefault="005A3107" w:rsidP="005A3107">
      <w:pPr>
        <w:widowControl w:val="0"/>
        <w:pBdr>
          <w:top w:val="nil"/>
          <w:left w:val="nil"/>
          <w:bottom w:val="nil"/>
          <w:right w:val="nil"/>
          <w:between w:val="nil"/>
        </w:pBdr>
        <w:spacing w:line="276" w:lineRule="auto"/>
        <w:rPr>
          <w:rFonts w:ascii="Arial Narrow" w:hAnsi="Arial Narrow"/>
          <w:sz w:val="24"/>
        </w:rPr>
      </w:pPr>
      <w:r w:rsidRPr="001E06FE">
        <w:rPr>
          <w:rFonts w:ascii="Arial Narrow" w:hAnsi="Arial Narrow"/>
          <w:sz w:val="24"/>
        </w:rPr>
        <w:t>Medicare Rights Center</w:t>
      </w:r>
    </w:p>
    <w:p w:rsidR="005A3107" w:rsidRPr="001E06FE" w:rsidRDefault="005A3107" w:rsidP="005A3107">
      <w:pPr>
        <w:widowControl w:val="0"/>
        <w:pBdr>
          <w:top w:val="nil"/>
          <w:left w:val="nil"/>
          <w:bottom w:val="nil"/>
          <w:right w:val="nil"/>
          <w:between w:val="nil"/>
        </w:pBdr>
        <w:spacing w:line="276" w:lineRule="auto"/>
        <w:rPr>
          <w:rFonts w:ascii="Arial Narrow" w:hAnsi="Arial Narrow"/>
          <w:sz w:val="24"/>
        </w:rPr>
      </w:pPr>
      <w:r w:rsidRPr="001E06FE">
        <w:rPr>
          <w:rFonts w:ascii="Arial Narrow" w:hAnsi="Arial Narrow"/>
          <w:sz w:val="24"/>
        </w:rPr>
        <w:t>Military Officers Association of America</w:t>
      </w:r>
    </w:p>
    <w:p w:rsidR="005A3107" w:rsidRPr="001E06FE" w:rsidRDefault="005A3107" w:rsidP="005A3107">
      <w:pPr>
        <w:widowControl w:val="0"/>
        <w:pBdr>
          <w:top w:val="nil"/>
          <w:left w:val="nil"/>
          <w:bottom w:val="nil"/>
          <w:right w:val="nil"/>
          <w:between w:val="nil"/>
        </w:pBdr>
        <w:spacing w:line="276" w:lineRule="auto"/>
        <w:rPr>
          <w:rFonts w:ascii="Arial Narrow" w:hAnsi="Arial Narrow"/>
          <w:sz w:val="24"/>
        </w:rPr>
      </w:pPr>
      <w:r w:rsidRPr="001E06FE">
        <w:rPr>
          <w:rFonts w:ascii="Arial Narrow" w:hAnsi="Arial Narrow"/>
          <w:sz w:val="24"/>
        </w:rPr>
        <w:t>National Academy of Elder Law Attorneys</w:t>
      </w:r>
    </w:p>
    <w:p w:rsidR="005A3107" w:rsidRPr="001E06FE" w:rsidRDefault="005A3107" w:rsidP="005A3107">
      <w:pPr>
        <w:widowControl w:val="0"/>
        <w:pBdr>
          <w:top w:val="nil"/>
          <w:left w:val="nil"/>
          <w:bottom w:val="nil"/>
          <w:right w:val="nil"/>
          <w:between w:val="nil"/>
        </w:pBdr>
        <w:spacing w:line="276" w:lineRule="auto"/>
        <w:rPr>
          <w:rFonts w:ascii="Arial Narrow" w:hAnsi="Arial Narrow"/>
          <w:sz w:val="24"/>
        </w:rPr>
      </w:pPr>
      <w:r w:rsidRPr="001E06FE">
        <w:rPr>
          <w:rFonts w:ascii="Arial Narrow" w:hAnsi="Arial Narrow"/>
          <w:sz w:val="24"/>
        </w:rPr>
        <w:t xml:space="preserve">National Adult Day Services Association </w:t>
      </w:r>
    </w:p>
    <w:p w:rsidR="005A3107" w:rsidRPr="001E06FE" w:rsidRDefault="005A3107" w:rsidP="005A3107">
      <w:pPr>
        <w:widowControl w:val="0"/>
        <w:pBdr>
          <w:top w:val="nil"/>
          <w:left w:val="nil"/>
          <w:bottom w:val="nil"/>
          <w:right w:val="nil"/>
          <w:between w:val="nil"/>
        </w:pBdr>
        <w:spacing w:line="276" w:lineRule="auto"/>
        <w:rPr>
          <w:rFonts w:ascii="Arial Narrow" w:hAnsi="Arial Narrow"/>
          <w:sz w:val="24"/>
        </w:rPr>
      </w:pPr>
      <w:r w:rsidRPr="001E06FE">
        <w:rPr>
          <w:rFonts w:ascii="Arial Narrow" w:hAnsi="Arial Narrow"/>
          <w:sz w:val="24"/>
        </w:rPr>
        <w:t>National Adult Protective Services Association</w:t>
      </w:r>
    </w:p>
    <w:p w:rsidR="00A538CA" w:rsidRDefault="00A538CA" w:rsidP="005A3107">
      <w:pPr>
        <w:widowControl w:val="0"/>
        <w:pBdr>
          <w:top w:val="nil"/>
          <w:left w:val="nil"/>
          <w:bottom w:val="nil"/>
          <w:right w:val="nil"/>
          <w:between w:val="nil"/>
        </w:pBdr>
        <w:spacing w:line="276" w:lineRule="auto"/>
        <w:rPr>
          <w:rFonts w:ascii="Arial Narrow" w:hAnsi="Arial Narrow"/>
          <w:sz w:val="24"/>
        </w:rPr>
      </w:pPr>
      <w:r w:rsidRPr="00A538CA">
        <w:rPr>
          <w:rFonts w:ascii="Arial Narrow" w:hAnsi="Arial Narrow"/>
          <w:sz w:val="24"/>
        </w:rPr>
        <w:t>National Association of Area Agencies on Aging (n4a)</w:t>
      </w:r>
    </w:p>
    <w:p w:rsidR="005A3107" w:rsidRPr="001E06FE" w:rsidRDefault="005A3107" w:rsidP="005A3107">
      <w:pPr>
        <w:widowControl w:val="0"/>
        <w:pBdr>
          <w:top w:val="nil"/>
          <w:left w:val="nil"/>
          <w:bottom w:val="nil"/>
          <w:right w:val="nil"/>
          <w:between w:val="nil"/>
        </w:pBdr>
        <w:spacing w:line="276" w:lineRule="auto"/>
        <w:rPr>
          <w:rFonts w:ascii="Arial Narrow" w:hAnsi="Arial Narrow"/>
          <w:sz w:val="24"/>
        </w:rPr>
      </w:pPr>
      <w:r w:rsidRPr="001E06FE">
        <w:rPr>
          <w:rFonts w:ascii="Arial Narrow" w:hAnsi="Arial Narrow"/>
          <w:sz w:val="24"/>
        </w:rPr>
        <w:t xml:space="preserve">National Association of Nutrition and Aging Services Programs </w:t>
      </w:r>
      <w:r w:rsidR="001E06FE" w:rsidRPr="001E06FE">
        <w:rPr>
          <w:rFonts w:ascii="Arial Narrow" w:hAnsi="Arial Narrow"/>
          <w:sz w:val="24"/>
        </w:rPr>
        <w:t>(NANASP)</w:t>
      </w:r>
    </w:p>
    <w:p w:rsidR="005A3107" w:rsidRPr="001E06FE" w:rsidRDefault="005A3107" w:rsidP="005A3107">
      <w:pPr>
        <w:widowControl w:val="0"/>
        <w:pBdr>
          <w:top w:val="nil"/>
          <w:left w:val="nil"/>
          <w:bottom w:val="nil"/>
          <w:right w:val="nil"/>
          <w:between w:val="nil"/>
        </w:pBdr>
        <w:spacing w:line="276" w:lineRule="auto"/>
        <w:rPr>
          <w:rFonts w:ascii="Arial Narrow" w:hAnsi="Arial Narrow"/>
          <w:sz w:val="24"/>
        </w:rPr>
      </w:pPr>
      <w:r w:rsidRPr="001E06FE">
        <w:rPr>
          <w:rFonts w:ascii="Arial Narrow" w:hAnsi="Arial Narrow"/>
          <w:sz w:val="24"/>
        </w:rPr>
        <w:t xml:space="preserve">National Association of Social Workers </w:t>
      </w:r>
      <w:r w:rsidR="001E06FE" w:rsidRPr="001E06FE">
        <w:rPr>
          <w:rFonts w:ascii="Arial Narrow" w:hAnsi="Arial Narrow"/>
          <w:sz w:val="24"/>
        </w:rPr>
        <w:t>(NASW)</w:t>
      </w:r>
    </w:p>
    <w:p w:rsidR="005A3107" w:rsidRPr="005A3107" w:rsidRDefault="005A3107" w:rsidP="005A3107">
      <w:pPr>
        <w:widowControl w:val="0"/>
        <w:pBdr>
          <w:top w:val="nil"/>
          <w:left w:val="nil"/>
          <w:bottom w:val="nil"/>
          <w:right w:val="nil"/>
          <w:between w:val="nil"/>
        </w:pBdr>
        <w:spacing w:line="276" w:lineRule="auto"/>
        <w:rPr>
          <w:rFonts w:ascii="Arial Narrow" w:hAnsi="Arial Narrow"/>
          <w:sz w:val="24"/>
        </w:rPr>
      </w:pPr>
      <w:r w:rsidRPr="001E06FE">
        <w:rPr>
          <w:rFonts w:ascii="Arial Narrow" w:hAnsi="Arial Narrow"/>
          <w:sz w:val="24"/>
        </w:rPr>
        <w:t>National Committee to Preserve Social Security and Medicare</w:t>
      </w:r>
    </w:p>
    <w:p w:rsidR="005A3107" w:rsidRPr="005A3107" w:rsidRDefault="005A3107" w:rsidP="005A3107">
      <w:pPr>
        <w:widowControl w:val="0"/>
        <w:pBdr>
          <w:top w:val="nil"/>
          <w:left w:val="nil"/>
          <w:bottom w:val="nil"/>
          <w:right w:val="nil"/>
          <w:between w:val="nil"/>
        </w:pBdr>
        <w:spacing w:line="276" w:lineRule="auto"/>
        <w:rPr>
          <w:rFonts w:ascii="Arial Narrow" w:hAnsi="Arial Narrow"/>
          <w:sz w:val="24"/>
        </w:rPr>
      </w:pPr>
      <w:r w:rsidRPr="005A3107">
        <w:rPr>
          <w:rFonts w:ascii="Arial Narrow" w:hAnsi="Arial Narrow"/>
          <w:sz w:val="24"/>
        </w:rPr>
        <w:t>National Consumer Voice for Quality Long-Term Care</w:t>
      </w:r>
    </w:p>
    <w:p w:rsidR="00A538CA" w:rsidRDefault="005A3107" w:rsidP="005A3107">
      <w:pPr>
        <w:widowControl w:val="0"/>
        <w:pBdr>
          <w:top w:val="nil"/>
          <w:left w:val="nil"/>
          <w:bottom w:val="nil"/>
          <w:right w:val="nil"/>
          <w:between w:val="nil"/>
        </w:pBdr>
        <w:spacing w:line="276" w:lineRule="auto"/>
        <w:rPr>
          <w:rFonts w:ascii="Arial Narrow" w:hAnsi="Arial Narrow"/>
          <w:sz w:val="24"/>
        </w:rPr>
      </w:pPr>
      <w:r w:rsidRPr="005A3107">
        <w:rPr>
          <w:rFonts w:ascii="Arial Narrow" w:hAnsi="Arial Narrow"/>
          <w:sz w:val="24"/>
        </w:rPr>
        <w:t>National Hispanic Council on Aging</w:t>
      </w:r>
    </w:p>
    <w:p w:rsidR="0025277D" w:rsidRDefault="0025277D" w:rsidP="005A3107">
      <w:pPr>
        <w:widowControl w:val="0"/>
        <w:pBdr>
          <w:top w:val="nil"/>
          <w:left w:val="nil"/>
          <w:bottom w:val="nil"/>
          <w:right w:val="nil"/>
          <w:between w:val="nil"/>
        </w:pBdr>
        <w:spacing w:line="276" w:lineRule="auto"/>
        <w:rPr>
          <w:rFonts w:ascii="Arial Narrow" w:hAnsi="Arial Narrow"/>
          <w:sz w:val="24"/>
        </w:rPr>
      </w:pPr>
      <w:r>
        <w:rPr>
          <w:rFonts w:ascii="Arial Narrow" w:hAnsi="Arial Narrow"/>
          <w:sz w:val="24"/>
        </w:rPr>
        <w:t>National Council on Aging</w:t>
      </w:r>
    </w:p>
    <w:p w:rsidR="005A3107" w:rsidRDefault="005A3107" w:rsidP="005A3107">
      <w:pPr>
        <w:widowControl w:val="0"/>
        <w:pBdr>
          <w:top w:val="nil"/>
          <w:left w:val="nil"/>
          <w:bottom w:val="nil"/>
          <w:right w:val="nil"/>
          <w:between w:val="nil"/>
        </w:pBdr>
        <w:spacing w:line="276" w:lineRule="auto"/>
        <w:rPr>
          <w:rFonts w:ascii="Arial Narrow" w:hAnsi="Arial Narrow"/>
          <w:sz w:val="24"/>
        </w:rPr>
      </w:pPr>
      <w:r w:rsidRPr="005A3107">
        <w:rPr>
          <w:rFonts w:ascii="Arial Narrow" w:hAnsi="Arial Narrow"/>
          <w:sz w:val="24"/>
        </w:rPr>
        <w:t>National Senior Corps Association</w:t>
      </w:r>
    </w:p>
    <w:p w:rsidR="00102A2F" w:rsidRPr="005A3107" w:rsidRDefault="00102A2F" w:rsidP="005A3107">
      <w:pPr>
        <w:widowControl w:val="0"/>
        <w:pBdr>
          <w:top w:val="nil"/>
          <w:left w:val="nil"/>
          <w:bottom w:val="nil"/>
          <w:right w:val="nil"/>
          <w:between w:val="nil"/>
        </w:pBdr>
        <w:spacing w:line="276" w:lineRule="auto"/>
        <w:rPr>
          <w:rFonts w:ascii="Arial Narrow" w:hAnsi="Arial Narrow"/>
          <w:sz w:val="24"/>
        </w:rPr>
      </w:pPr>
      <w:r>
        <w:rPr>
          <w:rFonts w:ascii="Arial Narrow" w:hAnsi="Arial Narrow"/>
          <w:sz w:val="24"/>
        </w:rPr>
        <w:t>Senior Service America</w:t>
      </w:r>
    </w:p>
    <w:p w:rsidR="005A3107" w:rsidRPr="005A3107" w:rsidRDefault="005A3107" w:rsidP="005A3107">
      <w:pPr>
        <w:widowControl w:val="0"/>
        <w:pBdr>
          <w:top w:val="nil"/>
          <w:left w:val="nil"/>
          <w:bottom w:val="nil"/>
          <w:right w:val="nil"/>
          <w:between w:val="nil"/>
        </w:pBdr>
        <w:spacing w:line="276" w:lineRule="auto"/>
        <w:rPr>
          <w:rFonts w:ascii="Arial Narrow" w:hAnsi="Arial Narrow"/>
          <w:sz w:val="24"/>
        </w:rPr>
      </w:pPr>
      <w:r w:rsidRPr="005A3107">
        <w:rPr>
          <w:rFonts w:ascii="Arial Narrow" w:hAnsi="Arial Narrow"/>
          <w:sz w:val="24"/>
        </w:rPr>
        <w:t>Social Security Works</w:t>
      </w:r>
    </w:p>
    <w:p w:rsidR="005A3107" w:rsidRDefault="005A3107" w:rsidP="005A3107">
      <w:pPr>
        <w:widowControl w:val="0"/>
        <w:pBdr>
          <w:top w:val="nil"/>
          <w:left w:val="nil"/>
          <w:bottom w:val="nil"/>
          <w:right w:val="nil"/>
          <w:between w:val="nil"/>
        </w:pBdr>
        <w:spacing w:line="276" w:lineRule="auto"/>
        <w:rPr>
          <w:rFonts w:ascii="Arial Narrow" w:hAnsi="Arial Narrow"/>
          <w:sz w:val="24"/>
        </w:rPr>
      </w:pPr>
      <w:r w:rsidRPr="005A3107">
        <w:rPr>
          <w:rFonts w:ascii="Arial Narrow" w:hAnsi="Arial Narrow"/>
          <w:sz w:val="24"/>
        </w:rPr>
        <w:t>Women’s Institute for a Secure Retirement</w:t>
      </w:r>
    </w:p>
    <w:sectPr w:rsidR="005A3107" w:rsidSect="00244B3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4BB" w:rsidRDefault="00C014BB" w:rsidP="009D25B5">
      <w:r>
        <w:separator/>
      </w:r>
    </w:p>
  </w:endnote>
  <w:endnote w:type="continuationSeparator" w:id="0">
    <w:p w:rsidR="00C014BB" w:rsidRDefault="00C014BB" w:rsidP="009D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650707"/>
      <w:docPartObj>
        <w:docPartGallery w:val="Page Numbers (Bottom of Page)"/>
        <w:docPartUnique/>
      </w:docPartObj>
    </w:sdtPr>
    <w:sdtEndPr>
      <w:rPr>
        <w:noProof/>
      </w:rPr>
    </w:sdtEndPr>
    <w:sdtContent>
      <w:p w:rsidR="00244B3D" w:rsidRDefault="00244B3D">
        <w:pPr>
          <w:pStyle w:val="Footer"/>
          <w:jc w:val="right"/>
        </w:pPr>
        <w:r>
          <w:fldChar w:fldCharType="begin"/>
        </w:r>
        <w:r>
          <w:instrText xml:space="preserve"> PAGE   \* MERGEFORMAT </w:instrText>
        </w:r>
        <w:r>
          <w:fldChar w:fldCharType="separate"/>
        </w:r>
        <w:r w:rsidR="00AD6C11">
          <w:rPr>
            <w:noProof/>
          </w:rPr>
          <w:t>1</w:t>
        </w:r>
        <w:r>
          <w:rPr>
            <w:noProof/>
          </w:rPr>
          <w:fldChar w:fldCharType="end"/>
        </w:r>
      </w:p>
    </w:sdtContent>
  </w:sdt>
  <w:p w:rsidR="009D25B5" w:rsidRDefault="009D25B5" w:rsidP="009D25B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4BB" w:rsidRDefault="00C014BB" w:rsidP="009D25B5">
      <w:r>
        <w:separator/>
      </w:r>
    </w:p>
  </w:footnote>
  <w:footnote w:type="continuationSeparator" w:id="0">
    <w:p w:rsidR="00C014BB" w:rsidRDefault="00C014BB" w:rsidP="009D2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5B5" w:rsidRDefault="009D25B5" w:rsidP="009D25B5">
    <w:pPr>
      <w:pStyle w:val="Header"/>
      <w:jc w:val="center"/>
    </w:pPr>
    <w:r>
      <w:rPr>
        <w:noProof/>
      </w:rPr>
      <w:drawing>
        <wp:inline distT="0" distB="0" distL="0" distR="0">
          <wp:extent cx="2521051" cy="76190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AO logo.png"/>
                  <pic:cNvPicPr/>
                </pic:nvPicPr>
                <pic:blipFill>
                  <a:blip r:embed="rId1">
                    <a:extLst>
                      <a:ext uri="{28A0092B-C50C-407E-A947-70E740481C1C}">
                        <a14:useLocalDpi xmlns:a14="http://schemas.microsoft.com/office/drawing/2010/main" val="0"/>
                      </a:ext>
                    </a:extLst>
                  </a:blip>
                  <a:stretch>
                    <a:fillRect/>
                  </a:stretch>
                </pic:blipFill>
                <pic:spPr>
                  <a:xfrm>
                    <a:off x="0" y="0"/>
                    <a:ext cx="2521051" cy="761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6388"/>
    <w:multiLevelType w:val="multilevel"/>
    <w:tmpl w:val="5FE09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E7B7958"/>
    <w:multiLevelType w:val="multilevel"/>
    <w:tmpl w:val="067AF6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34A0B91"/>
    <w:multiLevelType w:val="hybridMultilevel"/>
    <w:tmpl w:val="D3FAA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5B5"/>
    <w:rsid w:val="000C5AB9"/>
    <w:rsid w:val="000C6A8E"/>
    <w:rsid w:val="000D7BF1"/>
    <w:rsid w:val="00102A2F"/>
    <w:rsid w:val="00133AE1"/>
    <w:rsid w:val="00150495"/>
    <w:rsid w:val="00183BCB"/>
    <w:rsid w:val="00193E42"/>
    <w:rsid w:val="001E06FE"/>
    <w:rsid w:val="00202212"/>
    <w:rsid w:val="00244B3D"/>
    <w:rsid w:val="0025277D"/>
    <w:rsid w:val="002B1F21"/>
    <w:rsid w:val="00316F7C"/>
    <w:rsid w:val="00374B3D"/>
    <w:rsid w:val="00385D7B"/>
    <w:rsid w:val="003D455A"/>
    <w:rsid w:val="003F0C3A"/>
    <w:rsid w:val="00412BFD"/>
    <w:rsid w:val="004141E3"/>
    <w:rsid w:val="00483972"/>
    <w:rsid w:val="0049781A"/>
    <w:rsid w:val="004A2B10"/>
    <w:rsid w:val="00571F98"/>
    <w:rsid w:val="00573388"/>
    <w:rsid w:val="005A3107"/>
    <w:rsid w:val="005A509C"/>
    <w:rsid w:val="005F3459"/>
    <w:rsid w:val="006A7CD5"/>
    <w:rsid w:val="00747282"/>
    <w:rsid w:val="007A5B1A"/>
    <w:rsid w:val="007D1C3A"/>
    <w:rsid w:val="00827FF7"/>
    <w:rsid w:val="00851B9F"/>
    <w:rsid w:val="00861FB0"/>
    <w:rsid w:val="008C43C0"/>
    <w:rsid w:val="00931C58"/>
    <w:rsid w:val="009505B2"/>
    <w:rsid w:val="00954FB3"/>
    <w:rsid w:val="009560E5"/>
    <w:rsid w:val="009A0D4C"/>
    <w:rsid w:val="009D25B5"/>
    <w:rsid w:val="009D37F8"/>
    <w:rsid w:val="009F77C3"/>
    <w:rsid w:val="00A538CA"/>
    <w:rsid w:val="00A96EE6"/>
    <w:rsid w:val="00AD6C11"/>
    <w:rsid w:val="00AE3C4E"/>
    <w:rsid w:val="00AE55AC"/>
    <w:rsid w:val="00C014BB"/>
    <w:rsid w:val="00C62337"/>
    <w:rsid w:val="00CC6B2A"/>
    <w:rsid w:val="00CF1424"/>
    <w:rsid w:val="00D077AB"/>
    <w:rsid w:val="00D342D0"/>
    <w:rsid w:val="00D56648"/>
    <w:rsid w:val="00EA2027"/>
    <w:rsid w:val="00F0438A"/>
    <w:rsid w:val="00F06E5D"/>
    <w:rsid w:val="00F100E2"/>
    <w:rsid w:val="00F34F2A"/>
    <w:rsid w:val="00F601BF"/>
    <w:rsid w:val="00FA6C25"/>
    <w:rsid w:val="00FD7146"/>
    <w:rsid w:val="00FF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0A39E4"/>
  <w15:chartTrackingRefBased/>
  <w15:docId w15:val="{F860C05F-5329-4364-A39C-AE489786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FB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5B5"/>
    <w:pPr>
      <w:tabs>
        <w:tab w:val="center" w:pos="4680"/>
        <w:tab w:val="right" w:pos="9360"/>
      </w:tabs>
    </w:pPr>
  </w:style>
  <w:style w:type="character" w:customStyle="1" w:styleId="HeaderChar">
    <w:name w:val="Header Char"/>
    <w:basedOn w:val="DefaultParagraphFont"/>
    <w:link w:val="Header"/>
    <w:uiPriority w:val="99"/>
    <w:rsid w:val="009D25B5"/>
  </w:style>
  <w:style w:type="paragraph" w:styleId="Footer">
    <w:name w:val="footer"/>
    <w:basedOn w:val="Normal"/>
    <w:link w:val="FooterChar"/>
    <w:uiPriority w:val="99"/>
    <w:unhideWhenUsed/>
    <w:rsid w:val="009D25B5"/>
    <w:pPr>
      <w:tabs>
        <w:tab w:val="center" w:pos="4680"/>
        <w:tab w:val="right" w:pos="9360"/>
      </w:tabs>
    </w:pPr>
  </w:style>
  <w:style w:type="character" w:customStyle="1" w:styleId="FooterChar">
    <w:name w:val="Footer Char"/>
    <w:basedOn w:val="DefaultParagraphFont"/>
    <w:link w:val="Footer"/>
    <w:uiPriority w:val="99"/>
    <w:rsid w:val="009D25B5"/>
  </w:style>
  <w:style w:type="character" w:styleId="Hyperlink">
    <w:name w:val="Hyperlink"/>
    <w:basedOn w:val="DefaultParagraphFont"/>
    <w:uiPriority w:val="99"/>
    <w:unhideWhenUsed/>
    <w:rsid w:val="009D25B5"/>
    <w:rPr>
      <w:color w:val="0563C1" w:themeColor="hyperlink"/>
      <w:u w:val="single"/>
    </w:rPr>
  </w:style>
  <w:style w:type="paragraph" w:styleId="NormalWeb">
    <w:name w:val="Normal (Web)"/>
    <w:basedOn w:val="Normal"/>
    <w:uiPriority w:val="99"/>
    <w:unhideWhenUsed/>
    <w:rsid w:val="00244B3D"/>
    <w:rPr>
      <w:sz w:val="24"/>
      <w:szCs w:val="24"/>
    </w:rPr>
  </w:style>
  <w:style w:type="paragraph" w:styleId="FootnoteText">
    <w:name w:val="footnote text"/>
    <w:aliases w:val="Tablenote Text"/>
    <w:basedOn w:val="Normal"/>
    <w:link w:val="FootnoteTextChar"/>
    <w:uiPriority w:val="99"/>
    <w:unhideWhenUsed/>
    <w:rsid w:val="00244B3D"/>
    <w:rPr>
      <w:rFonts w:asciiTheme="minorHAnsi" w:eastAsiaTheme="minorHAnsi" w:hAnsiTheme="minorHAnsi" w:cstheme="minorBidi"/>
    </w:rPr>
  </w:style>
  <w:style w:type="character" w:customStyle="1" w:styleId="FootnoteTextChar">
    <w:name w:val="Footnote Text Char"/>
    <w:aliases w:val="Tablenote Text Char"/>
    <w:basedOn w:val="DefaultParagraphFont"/>
    <w:link w:val="FootnoteText"/>
    <w:uiPriority w:val="99"/>
    <w:rsid w:val="00244B3D"/>
    <w:rPr>
      <w:sz w:val="20"/>
      <w:szCs w:val="20"/>
    </w:rPr>
  </w:style>
  <w:style w:type="character" w:styleId="FootnoteReference">
    <w:name w:val="footnote reference"/>
    <w:aliases w:val="callout"/>
    <w:basedOn w:val="DefaultParagraphFont"/>
    <w:uiPriority w:val="99"/>
    <w:unhideWhenUsed/>
    <w:rsid w:val="00244B3D"/>
    <w:rPr>
      <w:vertAlign w:val="superscript"/>
    </w:rPr>
  </w:style>
  <w:style w:type="paragraph" w:styleId="BalloonText">
    <w:name w:val="Balloon Text"/>
    <w:basedOn w:val="Normal"/>
    <w:link w:val="BalloonTextChar"/>
    <w:uiPriority w:val="99"/>
    <w:semiHidden/>
    <w:unhideWhenUsed/>
    <w:rsid w:val="006A7C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D5"/>
    <w:rPr>
      <w:rFonts w:ascii="Segoe UI" w:eastAsia="Times New Roman" w:hAnsi="Segoe UI" w:cs="Segoe UI"/>
      <w:sz w:val="18"/>
      <w:szCs w:val="18"/>
    </w:rPr>
  </w:style>
  <w:style w:type="paragraph" w:styleId="ListParagraph">
    <w:name w:val="List Paragraph"/>
    <w:basedOn w:val="Normal"/>
    <w:uiPriority w:val="34"/>
    <w:qFormat/>
    <w:rsid w:val="00CC6B2A"/>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21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C8D51-F3B8-4300-ACB6-7DC350335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AARP</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Carolyn (TMP)</dc:creator>
  <cp:keywords/>
  <dc:description/>
  <cp:lastModifiedBy>Sheppard, Esther (TMP)</cp:lastModifiedBy>
  <cp:revision>4</cp:revision>
  <cp:lastPrinted>2020-03-18T02:04:00Z</cp:lastPrinted>
  <dcterms:created xsi:type="dcterms:W3CDTF">2020-04-03T19:32:00Z</dcterms:created>
  <dcterms:modified xsi:type="dcterms:W3CDTF">2020-04-03T19:37:00Z</dcterms:modified>
</cp:coreProperties>
</file>